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E6D9" w14:textId="77777777" w:rsidR="00EA19CF" w:rsidRDefault="00EA19CF" w:rsidP="000A507F">
      <w:pPr>
        <w:jc w:val="center"/>
      </w:pPr>
    </w:p>
    <w:p w14:paraId="288EF4EA" w14:textId="77777777" w:rsidR="00EA19CF" w:rsidRDefault="00EA19CF" w:rsidP="000A507F">
      <w:pPr>
        <w:jc w:val="center"/>
      </w:pPr>
    </w:p>
    <w:p w14:paraId="0F5685EF" w14:textId="77777777" w:rsidR="00EA19CF" w:rsidRDefault="00EA19CF" w:rsidP="000A507F">
      <w:pPr>
        <w:jc w:val="center"/>
      </w:pPr>
      <w:bookmarkStart w:id="0" w:name="_GoBack"/>
      <w:bookmarkEnd w:id="0"/>
    </w:p>
    <w:p w14:paraId="055CDBE6" w14:textId="77777777" w:rsidR="00EA19CF" w:rsidRDefault="00EA19CF" w:rsidP="000A507F">
      <w:pPr>
        <w:jc w:val="center"/>
      </w:pPr>
    </w:p>
    <w:p w14:paraId="566CB143" w14:textId="77777777" w:rsidR="00EA19CF" w:rsidRDefault="00EA19CF" w:rsidP="000A507F">
      <w:pPr>
        <w:jc w:val="center"/>
      </w:pPr>
    </w:p>
    <w:p w14:paraId="067E8A1F" w14:textId="77777777" w:rsidR="009D6672" w:rsidRDefault="000A507F" w:rsidP="000A507F">
      <w:pPr>
        <w:jc w:val="center"/>
      </w:pPr>
      <w:r>
        <w:t>POOL CLOSURE-SUPPORTING DATA AND CONDITIONS</w:t>
      </w:r>
    </w:p>
    <w:p w14:paraId="087E1343" w14:textId="77777777" w:rsidR="0069178C" w:rsidRDefault="0069178C" w:rsidP="000A507F">
      <w:pPr>
        <w:jc w:val="center"/>
      </w:pPr>
    </w:p>
    <w:p w14:paraId="67B598D3" w14:textId="1CB33577" w:rsidR="0069178C" w:rsidRDefault="0069178C" w:rsidP="0069178C">
      <w:r>
        <w:t>February 8, 2018</w:t>
      </w:r>
    </w:p>
    <w:p w14:paraId="3CB4CC4A" w14:textId="77777777" w:rsidR="0069178C" w:rsidRDefault="0069178C" w:rsidP="000A507F">
      <w:pPr>
        <w:jc w:val="center"/>
      </w:pPr>
    </w:p>
    <w:p w14:paraId="3F8585D4" w14:textId="77777777" w:rsidR="000A507F" w:rsidRDefault="000A507F" w:rsidP="000A507F">
      <w:pPr>
        <w:jc w:val="center"/>
      </w:pPr>
    </w:p>
    <w:p w14:paraId="006BE332" w14:textId="03291DD0" w:rsidR="000A507F" w:rsidRDefault="000A507F" w:rsidP="000A507F">
      <w:r>
        <w:t xml:space="preserve">REASONS FOR CLOSING </w:t>
      </w:r>
      <w:r w:rsidR="00052B72">
        <w:t xml:space="preserve">THE </w:t>
      </w:r>
      <w:r>
        <w:t>VERONA POOL:</w:t>
      </w:r>
    </w:p>
    <w:p w14:paraId="2F97D2C8" w14:textId="7C925FE2" w:rsidR="00D24195" w:rsidRDefault="000A507F" w:rsidP="00D24195">
      <w:r>
        <w:tab/>
        <w:t>THE POOL WAS CLOSED BECAUSE THERE ARE LEAKS IN THE ST</w:t>
      </w:r>
      <w:r w:rsidR="001F61BC">
        <w:t>R</w:t>
      </w:r>
      <w:r>
        <w:t>UCTURE</w:t>
      </w:r>
      <w:r w:rsidR="00D24195">
        <w:t xml:space="preserve"> AND PLUMBING.  THE PLUMBING INCLUDES </w:t>
      </w:r>
      <w:r w:rsidR="00947DE8">
        <w:t>THE</w:t>
      </w:r>
      <w:r>
        <w:t xml:space="preserve"> </w:t>
      </w:r>
      <w:r w:rsidR="00DD211B">
        <w:t xml:space="preserve">WATER CIRCULATING SYSTEM, THAT </w:t>
      </w:r>
      <w:r w:rsidR="006E026A">
        <w:t xml:space="preserve">CARRIES </w:t>
      </w:r>
      <w:r>
        <w:t xml:space="preserve">WATER FROM THE PUMPING/SANITIZING </w:t>
      </w:r>
      <w:r w:rsidR="000D26BB">
        <w:t xml:space="preserve">CHEMICAL APPARATUS TO THE POOL </w:t>
      </w:r>
      <w:r>
        <w:t xml:space="preserve">AND RETURNS </w:t>
      </w:r>
      <w:r w:rsidR="0009064E">
        <w:t xml:space="preserve">TO THE PUMP STATION </w:t>
      </w:r>
      <w:r>
        <w:t>VIA THE</w:t>
      </w:r>
      <w:r w:rsidR="00FC2422">
        <w:t xml:space="preserve"> </w:t>
      </w:r>
      <w:r>
        <w:t xml:space="preserve"> </w:t>
      </w:r>
      <w:r w:rsidR="00FC2422">
        <w:t xml:space="preserve"> DRAIN/GUTTER </w:t>
      </w:r>
      <w:r w:rsidR="0079509D">
        <w:t xml:space="preserve">WHICH </w:t>
      </w:r>
      <w:r w:rsidR="00DD211B">
        <w:t xml:space="preserve">IS </w:t>
      </w:r>
      <w:r w:rsidR="00947DE8">
        <w:t xml:space="preserve">INTEGRAL TO THE </w:t>
      </w:r>
      <w:r w:rsidR="00D24195">
        <w:t>SYSTEM OPERATION.</w:t>
      </w:r>
    </w:p>
    <w:p w14:paraId="4991A74D" w14:textId="6E7E0A5C" w:rsidR="001F61BC" w:rsidRDefault="0009064E" w:rsidP="00D24195">
      <w:pPr>
        <w:ind w:firstLine="720"/>
      </w:pPr>
      <w:r>
        <w:t>THE AUTO-REFILL VALVE AT THE PUMP STATION HAS BEEN OPERATING CONTINUOUSLY, GENERATING AN EXCESSIVE AMOUNT OF POTABLE WATER USAGE.  THIS INCREASED USEAGE WILL BE REFLECTED IN THE NEXT WATER</w:t>
      </w:r>
      <w:r w:rsidR="00052B72">
        <w:t xml:space="preserve"> BILL.  IT WOULD BE IRREPONSIBLE TO ALLOW THE EXCESSIVE USE TO CONTINUE BECAUSE OF THE ADDITIONAL EXPENSE TO THE HOME OWNERS/COMMUNITY.</w:t>
      </w:r>
    </w:p>
    <w:p w14:paraId="73CC1C12" w14:textId="048B2351" w:rsidR="001F61BC" w:rsidRDefault="00052B72" w:rsidP="001F61BC">
      <w:r>
        <w:tab/>
        <w:t>IN ADDITION TO THE INCREASED COST</w:t>
      </w:r>
      <w:r w:rsidR="008428AD">
        <w:t>, THE SANITIZING EFFECT AND</w:t>
      </w:r>
      <w:r w:rsidR="00947DE8">
        <w:t xml:space="preserve"> CHEMICAL BALANCE, OF THE WATER C</w:t>
      </w:r>
      <w:r w:rsidR="008428AD">
        <w:t>AN</w:t>
      </w:r>
      <w:r w:rsidR="00947DE8">
        <w:t>NOT BE MAINTAINED</w:t>
      </w:r>
      <w:r w:rsidR="008428AD">
        <w:t>, CONSEQUENTLY INTRODUCING</w:t>
      </w:r>
      <w:r w:rsidR="00947DE8">
        <w:t xml:space="preserve"> A HEALTH HAZARD</w:t>
      </w:r>
      <w:r w:rsidR="008428AD">
        <w:t>.  THE CHEMICAL FEEDERS DO NOT HAVE THE CAPACITY TO MAINTAIN THE CHEMICAL BALANCE BECAUSE OF THE INCREASED DILUTED WATER</w:t>
      </w:r>
      <w:r w:rsidR="0042732D">
        <w:t>.   THE COUNTY HEALTH DEPARTMENT HAS REASONABLE CAUSE TO CLOSE THE POOL BASED ON</w:t>
      </w:r>
      <w:r w:rsidR="00C84D70">
        <w:t xml:space="preserve"> REQUIRED PERIODIC TEST REPORTS, I</w:t>
      </w:r>
      <w:r w:rsidR="0042732D">
        <w:t>NDICATING A CHEMICAL IMBALANCE.</w:t>
      </w:r>
    </w:p>
    <w:p w14:paraId="328AB6BA" w14:textId="23B79656" w:rsidR="0042732D" w:rsidRDefault="0042732D" w:rsidP="0042732D">
      <w:pPr>
        <w:ind w:firstLine="720"/>
      </w:pPr>
      <w:r>
        <w:t>THERE IS A</w:t>
      </w:r>
      <w:r w:rsidR="00D7036E">
        <w:t>LSO THE LIABILITY OF A LAW SUIT</w:t>
      </w:r>
      <w:r>
        <w:t>, BECAUSE THE ASSOCIATION HAS ALLOWED A HEALTH HAZARD TO CONTINUE</w:t>
      </w:r>
      <w:r w:rsidR="00D7036E">
        <w:t>.</w:t>
      </w:r>
    </w:p>
    <w:sectPr w:rsidR="0042732D" w:rsidSect="00EA619B">
      <w:footerReference w:type="even" r:id="rId8"/>
      <w:footerReference w:type="default" r:id="rId9"/>
      <w:type w:val="continuous"/>
      <w:pgSz w:w="12240" w:h="15840"/>
      <w:pgMar w:top="504" w:right="432" w:bottom="720" w:left="360" w:header="288" w:footer="288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4D520" w14:textId="77777777" w:rsidR="00EA619B" w:rsidRDefault="00EA619B" w:rsidP="00DD211B">
      <w:r>
        <w:separator/>
      </w:r>
    </w:p>
  </w:endnote>
  <w:endnote w:type="continuationSeparator" w:id="0">
    <w:p w14:paraId="2BEB5B69" w14:textId="77777777" w:rsidR="00EA619B" w:rsidRDefault="00EA619B" w:rsidP="00D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206"/>
      <w:gridCol w:w="1252"/>
      <w:gridCol w:w="5206"/>
    </w:tblGrid>
    <w:tr w:rsidR="00EA619B" w14:paraId="4E3D2936" w14:textId="77777777" w:rsidTr="00EA619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F4ACC1" w14:textId="77777777" w:rsidR="00EA619B" w:rsidRDefault="00EA619B" w:rsidP="00EA619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794330A" w14:textId="77777777" w:rsidR="00EA619B" w:rsidRDefault="00EA19CF" w:rsidP="00EA619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BA836F69FEBAB4C87F377534BFA7D20"/>
              </w:placeholder>
              <w:temporary/>
              <w:showingPlcHdr/>
            </w:sdtPr>
            <w:sdtEndPr/>
            <w:sdtContent>
              <w:r w:rsidR="00EA619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76F90C" w14:textId="77777777" w:rsidR="00EA619B" w:rsidRDefault="00EA619B" w:rsidP="00EA619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A619B" w14:paraId="3C1EFABE" w14:textId="77777777" w:rsidTr="00EA619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62CD2B" w14:textId="77777777" w:rsidR="00EA619B" w:rsidRDefault="00EA619B" w:rsidP="00EA619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865A837" w14:textId="77777777" w:rsidR="00EA619B" w:rsidRDefault="00EA619B" w:rsidP="00EA619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EF3054C" w14:textId="77777777" w:rsidR="00EA619B" w:rsidRDefault="00EA619B" w:rsidP="00EA619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DD465DB" w14:textId="77777777" w:rsidR="00EA619B" w:rsidRDefault="00EA61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249"/>
      <w:gridCol w:w="1166"/>
      <w:gridCol w:w="5249"/>
    </w:tblGrid>
    <w:tr w:rsidR="00EA619B" w14:paraId="32FD9EC0" w14:textId="77777777" w:rsidTr="00EA619B">
      <w:trPr>
        <w:trHeight w:val="73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7DFAAF" w14:textId="6E1649D8" w:rsidR="00EA619B" w:rsidRDefault="00EA619B" w:rsidP="00EA619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406F779" w14:textId="205FE1ED" w:rsidR="00EA619B" w:rsidRDefault="00EA619B" w:rsidP="00926F7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A50A603" w14:textId="77777777" w:rsidR="00EA619B" w:rsidRDefault="00EA619B" w:rsidP="00EA619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A619B" w14:paraId="418074D2" w14:textId="77777777" w:rsidTr="00EA619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C00789" w14:textId="77777777" w:rsidR="00EA619B" w:rsidRDefault="00EA619B" w:rsidP="00EA619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FEE002A" w14:textId="77777777" w:rsidR="00EA619B" w:rsidRDefault="00EA619B" w:rsidP="00EA619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892C96" w14:textId="77777777" w:rsidR="00EA619B" w:rsidRDefault="00EA619B" w:rsidP="00EA619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F2BCD83" w14:textId="08CA776A" w:rsidR="00EA619B" w:rsidRPr="00926F73" w:rsidRDefault="00EA619B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020218 POOL CLOSING CONDITIONS.DOCX.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0BDDA" w14:textId="77777777" w:rsidR="00EA619B" w:rsidRDefault="00EA619B" w:rsidP="00DD211B">
      <w:r>
        <w:separator/>
      </w:r>
    </w:p>
  </w:footnote>
  <w:footnote w:type="continuationSeparator" w:id="0">
    <w:p w14:paraId="3B35D8D2" w14:textId="77777777" w:rsidR="00EA619B" w:rsidRDefault="00EA619B" w:rsidP="00DD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BB"/>
    <w:rsid w:val="00052B72"/>
    <w:rsid w:val="0009064E"/>
    <w:rsid w:val="000A507F"/>
    <w:rsid w:val="000D26BB"/>
    <w:rsid w:val="001F61BC"/>
    <w:rsid w:val="0042732D"/>
    <w:rsid w:val="005656F6"/>
    <w:rsid w:val="00595182"/>
    <w:rsid w:val="005F29BE"/>
    <w:rsid w:val="0069178C"/>
    <w:rsid w:val="006E026A"/>
    <w:rsid w:val="0079509D"/>
    <w:rsid w:val="008428AD"/>
    <w:rsid w:val="008B3BBB"/>
    <w:rsid w:val="00926F73"/>
    <w:rsid w:val="00947DE8"/>
    <w:rsid w:val="009D6672"/>
    <w:rsid w:val="009F66CA"/>
    <w:rsid w:val="00C84D70"/>
    <w:rsid w:val="00D24195"/>
    <w:rsid w:val="00D7036E"/>
    <w:rsid w:val="00DD211B"/>
    <w:rsid w:val="00EA19CF"/>
    <w:rsid w:val="00EA619B"/>
    <w:rsid w:val="00F57501"/>
    <w:rsid w:val="00F759A5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25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66CA"/>
  </w:style>
  <w:style w:type="paragraph" w:styleId="Header">
    <w:name w:val="header"/>
    <w:basedOn w:val="Normal"/>
    <w:link w:val="HeaderChar"/>
    <w:uiPriority w:val="99"/>
    <w:unhideWhenUsed/>
    <w:rsid w:val="00DD2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1B"/>
  </w:style>
  <w:style w:type="paragraph" w:styleId="Footer">
    <w:name w:val="footer"/>
    <w:basedOn w:val="Normal"/>
    <w:link w:val="FooterChar"/>
    <w:uiPriority w:val="99"/>
    <w:unhideWhenUsed/>
    <w:rsid w:val="00DD2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1B"/>
  </w:style>
  <w:style w:type="paragraph" w:styleId="NoSpacing">
    <w:name w:val="No Spacing"/>
    <w:link w:val="NoSpacingChar"/>
    <w:qFormat/>
    <w:rsid w:val="00926F7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26F7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66CA"/>
  </w:style>
  <w:style w:type="paragraph" w:styleId="Header">
    <w:name w:val="header"/>
    <w:basedOn w:val="Normal"/>
    <w:link w:val="HeaderChar"/>
    <w:uiPriority w:val="99"/>
    <w:unhideWhenUsed/>
    <w:rsid w:val="00DD2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1B"/>
  </w:style>
  <w:style w:type="paragraph" w:styleId="Footer">
    <w:name w:val="footer"/>
    <w:basedOn w:val="Normal"/>
    <w:link w:val="FooterChar"/>
    <w:uiPriority w:val="99"/>
    <w:unhideWhenUsed/>
    <w:rsid w:val="00DD2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1B"/>
  </w:style>
  <w:style w:type="paragraph" w:styleId="NoSpacing">
    <w:name w:val="No Spacing"/>
    <w:link w:val="NoSpacingChar"/>
    <w:qFormat/>
    <w:rsid w:val="00926F7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26F7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A836F69FEBAB4C87F377534BFA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124F-9D4D-3244-A2B5-AB8C039B199C}"/>
      </w:docPartPr>
      <w:docPartBody>
        <w:p w14:paraId="2F74F685" w14:textId="65573336" w:rsidR="00FF3186" w:rsidRDefault="00EA7C09" w:rsidP="00EA7C09">
          <w:pPr>
            <w:pStyle w:val="DBA836F69FEBAB4C87F377534BFA7D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9"/>
    <w:rsid w:val="00EA7C09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B10B3D737E594295F31ADFCECB3CDF">
    <w:name w:val="B8B10B3D737E594295F31ADFCECB3CDF"/>
    <w:rsid w:val="00EA7C09"/>
  </w:style>
  <w:style w:type="paragraph" w:customStyle="1" w:styleId="EC5464445417CB4BA4D8CD7523D5C23E">
    <w:name w:val="EC5464445417CB4BA4D8CD7523D5C23E"/>
    <w:rsid w:val="00EA7C09"/>
  </w:style>
  <w:style w:type="paragraph" w:customStyle="1" w:styleId="DBA836F69FEBAB4C87F377534BFA7D20">
    <w:name w:val="DBA836F69FEBAB4C87F377534BFA7D20"/>
    <w:rsid w:val="00EA7C09"/>
  </w:style>
  <w:style w:type="paragraph" w:customStyle="1" w:styleId="9B51F59E8A0CE6418A39302964875CB0">
    <w:name w:val="9B51F59E8A0CE6418A39302964875CB0"/>
    <w:rsid w:val="00EA7C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B10B3D737E594295F31ADFCECB3CDF">
    <w:name w:val="B8B10B3D737E594295F31ADFCECB3CDF"/>
    <w:rsid w:val="00EA7C09"/>
  </w:style>
  <w:style w:type="paragraph" w:customStyle="1" w:styleId="EC5464445417CB4BA4D8CD7523D5C23E">
    <w:name w:val="EC5464445417CB4BA4D8CD7523D5C23E"/>
    <w:rsid w:val="00EA7C09"/>
  </w:style>
  <w:style w:type="paragraph" w:customStyle="1" w:styleId="DBA836F69FEBAB4C87F377534BFA7D20">
    <w:name w:val="DBA836F69FEBAB4C87F377534BFA7D20"/>
    <w:rsid w:val="00EA7C09"/>
  </w:style>
  <w:style w:type="paragraph" w:customStyle="1" w:styleId="9B51F59E8A0CE6418A39302964875CB0">
    <w:name w:val="9B51F59E8A0CE6418A39302964875CB0"/>
    <w:rsid w:val="00EA7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BCA7D-4EE5-ED4D-ACD1-9A707B9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188</Words>
  <Characters>1076</Characters>
  <Application>Microsoft Macintosh Word</Application>
  <DocSecurity>0</DocSecurity>
  <Lines>8</Lines>
  <Paragraphs>2</Paragraphs>
  <ScaleCrop>false</ScaleCrop>
  <Company>PRIVATE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EUCLIDE RENAUD</dc:creator>
  <cp:keywords/>
  <dc:description/>
  <cp:lastModifiedBy>EUCLIDE RENAUD</cp:lastModifiedBy>
  <cp:revision>14</cp:revision>
  <cp:lastPrinted>2018-02-09T19:10:00Z</cp:lastPrinted>
  <dcterms:created xsi:type="dcterms:W3CDTF">2018-02-08T20:00:00Z</dcterms:created>
  <dcterms:modified xsi:type="dcterms:W3CDTF">2018-02-09T19:11:00Z</dcterms:modified>
</cp:coreProperties>
</file>